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tiff" ContentType="image/tif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5157" w:rsidRDefault="00DB5157" w:rsidP="00DB5157">
      <w:pPr>
        <w:ind w:left="7200"/>
        <w:rPr>
          <w:b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4243070</wp:posOffset>
            </wp:positionH>
            <wp:positionV relativeFrom="paragraph">
              <wp:posOffset>-169545</wp:posOffset>
            </wp:positionV>
            <wp:extent cx="2441575" cy="1362710"/>
            <wp:effectExtent l="19050" t="0" r="0" b="0"/>
            <wp:wrapNone/>
            <wp:docPr id="3" name="Рисунок 3" descr="подпись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подпись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1575" cy="13627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</w:rPr>
        <w:t>УТВЕРЖДАЮ</w:t>
      </w:r>
    </w:p>
    <w:p w:rsidR="00DB5157" w:rsidRDefault="00DB5157" w:rsidP="00DB5157">
      <w:pPr>
        <w:ind w:left="7200"/>
      </w:pPr>
      <w:r w:rsidRPr="005E48DF">
        <w:t>Зав</w:t>
      </w:r>
      <w:proofErr w:type="gramStart"/>
      <w:r w:rsidRPr="005E48DF">
        <w:t>.к</w:t>
      </w:r>
      <w:proofErr w:type="gramEnd"/>
      <w:r w:rsidRPr="005E48DF">
        <w:t xml:space="preserve">афедрой </w:t>
      </w:r>
      <w:proofErr w:type="spellStart"/>
      <w:r w:rsidRPr="005E48DF">
        <w:t>ФВиС</w:t>
      </w:r>
      <w:proofErr w:type="spellEnd"/>
    </w:p>
    <w:p w:rsidR="00DB5157" w:rsidRDefault="00DB5157" w:rsidP="00DB5157">
      <w:r>
        <w:t xml:space="preserve">                                                                                                                        _________________</w:t>
      </w:r>
    </w:p>
    <w:p w:rsidR="00DB5157" w:rsidRDefault="00DB5157" w:rsidP="00DB5157">
      <w:pPr>
        <w:ind w:left="7200"/>
      </w:pPr>
      <w:r>
        <w:t>А.В.Данилов</w:t>
      </w:r>
    </w:p>
    <w:p w:rsidR="00DB5157" w:rsidRPr="005E48DF" w:rsidRDefault="00730BD0" w:rsidP="00DB5157">
      <w:pPr>
        <w:ind w:left="7200"/>
      </w:pPr>
      <w:r>
        <w:t>«13</w:t>
      </w:r>
      <w:r w:rsidR="00DB5157">
        <w:t>» __</w:t>
      </w:r>
      <w:r w:rsidR="00DB5157">
        <w:rPr>
          <w:u w:val="single"/>
        </w:rPr>
        <w:t>0</w:t>
      </w:r>
      <w:r>
        <w:rPr>
          <w:u w:val="single"/>
        </w:rPr>
        <w:t>1</w:t>
      </w:r>
      <w:r w:rsidR="00DB5157">
        <w:t>___ 202</w:t>
      </w:r>
      <w:r>
        <w:t>2</w:t>
      </w:r>
      <w:r w:rsidR="00DB5157">
        <w:t xml:space="preserve"> г.</w:t>
      </w:r>
    </w:p>
    <w:p w:rsidR="00DB5157" w:rsidRDefault="00DB5157" w:rsidP="00DB5157">
      <w:pPr>
        <w:jc w:val="right"/>
        <w:rPr>
          <w:b/>
        </w:rPr>
      </w:pPr>
    </w:p>
    <w:p w:rsidR="00DB5157" w:rsidRDefault="00DB5157" w:rsidP="00DB5157">
      <w:pPr>
        <w:jc w:val="right"/>
        <w:rPr>
          <w:b/>
        </w:rPr>
      </w:pPr>
    </w:p>
    <w:p w:rsidR="00DB5157" w:rsidRDefault="00DB5157" w:rsidP="00DB5157">
      <w:pPr>
        <w:jc w:val="center"/>
        <w:rPr>
          <w:b/>
        </w:rPr>
      </w:pPr>
      <w:r w:rsidRPr="001050D8">
        <w:rPr>
          <w:b/>
        </w:rPr>
        <w:t>ТЕХНОЛОГИЧЕСКАЯ КАРТА ДИСЦИПЛИНЫ</w:t>
      </w:r>
    </w:p>
    <w:p w:rsidR="00DB5157" w:rsidRDefault="00DB5157" w:rsidP="00DB5157">
      <w:pPr>
        <w:jc w:val="center"/>
        <w:rPr>
          <w:b/>
        </w:rPr>
      </w:pPr>
    </w:p>
    <w:p w:rsidR="00DB5157" w:rsidRDefault="00DB5157" w:rsidP="00DB5157">
      <w:pPr>
        <w:jc w:val="center"/>
      </w:pPr>
      <w:r>
        <w:t>ЭЛЕКТИВНЫЕ ДИСЦИПЛИНЫ (МОДУЛИ)</w:t>
      </w:r>
    </w:p>
    <w:p w:rsidR="00DB5157" w:rsidRDefault="00DB5157" w:rsidP="00DB5157">
      <w:pPr>
        <w:jc w:val="center"/>
      </w:pPr>
      <w:r>
        <w:t xml:space="preserve"> ПО ФИЗИЧЕСКОЙ КУЛЬТУРЕ И СПОРТУ</w:t>
      </w:r>
    </w:p>
    <w:p w:rsidR="00DB5157" w:rsidRPr="006D317F" w:rsidRDefault="00DB5157" w:rsidP="00DB5157">
      <w:pPr>
        <w:jc w:val="center"/>
        <w:rPr>
          <w:b/>
        </w:rPr>
      </w:pPr>
    </w:p>
    <w:p w:rsidR="00DB5157" w:rsidRDefault="00DB5157" w:rsidP="00DB5157">
      <w:pPr>
        <w:jc w:val="center"/>
      </w:pPr>
      <w:r>
        <w:t xml:space="preserve">Для направления 45.03.02 Лингвистика Направленность (профиль) Перевод и </w:t>
      </w:r>
      <w:proofErr w:type="spellStart"/>
      <w:r>
        <w:t>переводоведение</w:t>
      </w:r>
      <w:proofErr w:type="spellEnd"/>
      <w:r>
        <w:t xml:space="preserve"> (английский, немецкий и французский языки), Направленность (профиль) Перевод и </w:t>
      </w:r>
      <w:proofErr w:type="spellStart"/>
      <w:r>
        <w:t>переводоведение</w:t>
      </w:r>
      <w:proofErr w:type="spellEnd"/>
    </w:p>
    <w:p w:rsidR="00DB5157" w:rsidRDefault="00DB5157" w:rsidP="00DB5157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DB5157" w:rsidRDefault="00DB5157" w:rsidP="00DB5157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DB5157" w:rsidRPr="008D3122" w:rsidRDefault="00DB5157" w:rsidP="00DB5157">
      <w:pPr>
        <w:jc w:val="center"/>
      </w:pPr>
      <w:r w:rsidRPr="005E48DF">
        <w:t>Семестр</w:t>
      </w:r>
      <w:r>
        <w:t xml:space="preserve"> </w:t>
      </w:r>
      <w:r w:rsidR="00D73E8D">
        <w:t>6</w:t>
      </w:r>
    </w:p>
    <w:p w:rsidR="00DB5157" w:rsidRPr="005E48DF" w:rsidRDefault="00DB5157" w:rsidP="00DB5157">
      <w:pPr>
        <w:jc w:val="center"/>
      </w:pPr>
      <w:r w:rsidRPr="005E48DF">
        <w:t>20</w:t>
      </w:r>
      <w:r>
        <w:t>21</w:t>
      </w:r>
      <w:r w:rsidRPr="005E48DF">
        <w:t>-20</w:t>
      </w:r>
      <w:r>
        <w:t>22</w:t>
      </w:r>
      <w:r w:rsidRPr="005E48DF">
        <w:t xml:space="preserve"> </w:t>
      </w:r>
      <w:proofErr w:type="spellStart"/>
      <w:r w:rsidRPr="005E48DF">
        <w:t>уч</w:t>
      </w:r>
      <w:proofErr w:type="spellEnd"/>
      <w:r w:rsidRPr="005E48DF">
        <w:t>. год</w:t>
      </w:r>
    </w:p>
    <w:p w:rsidR="00DB5157" w:rsidRDefault="00DB5157" w:rsidP="00DB5157">
      <w:pPr>
        <w:jc w:val="center"/>
        <w:rPr>
          <w:b/>
        </w:rPr>
      </w:pPr>
    </w:p>
    <w:p w:rsidR="00DB5157" w:rsidRPr="00E34952" w:rsidRDefault="00DB5157" w:rsidP="00DB5157">
      <w:pPr>
        <w:widowControl w:val="0"/>
        <w:tabs>
          <w:tab w:val="left" w:pos="993"/>
        </w:tabs>
        <w:ind w:left="708"/>
        <w:jc w:val="both"/>
        <w:rPr>
          <w:b/>
        </w:rPr>
      </w:pPr>
      <w:r w:rsidRPr="006453D4">
        <w:rPr>
          <w:b/>
          <w:bCs/>
        </w:rPr>
        <w:t>Цель дисциплины</w:t>
      </w:r>
      <w:r>
        <w:rPr>
          <w:b/>
          <w:bCs/>
        </w:rPr>
        <w:t>.</w:t>
      </w:r>
    </w:p>
    <w:p w:rsidR="00DB5157" w:rsidRPr="006453D4" w:rsidRDefault="00DB5157" w:rsidP="00DB5157">
      <w:pPr>
        <w:widowControl w:val="0"/>
        <w:tabs>
          <w:tab w:val="left" w:pos="993"/>
        </w:tabs>
        <w:ind w:firstLine="709"/>
        <w:jc w:val="both"/>
        <w:rPr>
          <w:b/>
        </w:rPr>
      </w:pPr>
      <w:r>
        <w:t>Целью физического воспитания студентов является формирование физической культуры личности и способности направленного использования разнообразных средств физической культуры, спорта и туризма для сохранения и укрепления здоровья, психофизической подготовки и самоподготовки к будущей жизни и профессиональной деятельности</w:t>
      </w:r>
    </w:p>
    <w:p w:rsidR="00DB5157" w:rsidRPr="006453D4" w:rsidRDefault="00DB5157" w:rsidP="00DB5157">
      <w:pPr>
        <w:widowControl w:val="0"/>
        <w:tabs>
          <w:tab w:val="left" w:pos="993"/>
        </w:tabs>
        <w:ind w:firstLine="708"/>
        <w:jc w:val="both"/>
        <w:rPr>
          <w:b/>
          <w:bCs/>
        </w:rPr>
      </w:pPr>
      <w:r w:rsidRPr="006453D4">
        <w:rPr>
          <w:b/>
          <w:bCs/>
        </w:rPr>
        <w:t xml:space="preserve">Задачи дисциплины: </w:t>
      </w:r>
    </w:p>
    <w:p w:rsidR="00DB5157" w:rsidRPr="006453D4" w:rsidRDefault="00DB5157" w:rsidP="00DB5157">
      <w:pPr>
        <w:widowControl w:val="0"/>
        <w:tabs>
          <w:tab w:val="left" w:pos="993"/>
        </w:tabs>
        <w:ind w:firstLine="708"/>
        <w:jc w:val="both"/>
        <w:rPr>
          <w:bCs/>
        </w:rPr>
      </w:pPr>
      <w:r w:rsidRPr="006453D4">
        <w:rPr>
          <w:bCs/>
        </w:rPr>
        <w:t>- понимание социальной значимости физической культуры и её роли в</w:t>
      </w:r>
      <w:r>
        <w:rPr>
          <w:bCs/>
        </w:rPr>
        <w:t xml:space="preserve"> </w:t>
      </w:r>
      <w:r w:rsidRPr="006453D4">
        <w:rPr>
          <w:bCs/>
        </w:rPr>
        <w:t>развитии личности и подготовке к профессиональной деятельности;</w:t>
      </w:r>
    </w:p>
    <w:p w:rsidR="00DB5157" w:rsidRPr="006453D4" w:rsidRDefault="00DB5157" w:rsidP="00DB5157">
      <w:pPr>
        <w:widowControl w:val="0"/>
        <w:tabs>
          <w:tab w:val="left" w:pos="993"/>
        </w:tabs>
        <w:ind w:firstLine="708"/>
        <w:jc w:val="both"/>
        <w:rPr>
          <w:bCs/>
        </w:rPr>
      </w:pPr>
      <w:r w:rsidRPr="006453D4">
        <w:rPr>
          <w:bCs/>
        </w:rPr>
        <w:t>- знание биологических, психолого-педагогических и практических основ</w:t>
      </w:r>
      <w:r>
        <w:rPr>
          <w:bCs/>
        </w:rPr>
        <w:t xml:space="preserve"> </w:t>
      </w:r>
      <w:r w:rsidRPr="006453D4">
        <w:rPr>
          <w:bCs/>
        </w:rPr>
        <w:t>физической культуры и здорового образа жизни;</w:t>
      </w:r>
    </w:p>
    <w:p w:rsidR="00DB5157" w:rsidRPr="006453D4" w:rsidRDefault="00DB5157" w:rsidP="00DB5157">
      <w:pPr>
        <w:widowControl w:val="0"/>
        <w:tabs>
          <w:tab w:val="left" w:pos="993"/>
        </w:tabs>
        <w:ind w:firstLine="708"/>
        <w:jc w:val="both"/>
        <w:rPr>
          <w:bCs/>
        </w:rPr>
      </w:pPr>
      <w:r w:rsidRPr="006453D4">
        <w:rPr>
          <w:bCs/>
        </w:rPr>
        <w:t xml:space="preserve">- формирование </w:t>
      </w:r>
      <w:proofErr w:type="spellStart"/>
      <w:r w:rsidRPr="006453D4">
        <w:rPr>
          <w:bCs/>
        </w:rPr>
        <w:t>мотивационно-ценностного</w:t>
      </w:r>
      <w:proofErr w:type="spellEnd"/>
      <w:r w:rsidRPr="006453D4">
        <w:rPr>
          <w:bCs/>
        </w:rPr>
        <w:t xml:space="preserve"> отношения к физической</w:t>
      </w:r>
      <w:r>
        <w:rPr>
          <w:bCs/>
        </w:rPr>
        <w:t xml:space="preserve"> </w:t>
      </w:r>
      <w:r w:rsidRPr="006453D4">
        <w:rPr>
          <w:bCs/>
        </w:rPr>
        <w:t>культуре, установки на здоровый стиль жизни, физическое</w:t>
      </w:r>
      <w:r>
        <w:rPr>
          <w:bCs/>
        </w:rPr>
        <w:t xml:space="preserve"> </w:t>
      </w:r>
      <w:r w:rsidRPr="006453D4">
        <w:rPr>
          <w:bCs/>
        </w:rPr>
        <w:t>совершенствование и самовоспитание привычки к регулярным занятиям</w:t>
      </w:r>
      <w:r>
        <w:rPr>
          <w:bCs/>
        </w:rPr>
        <w:t xml:space="preserve"> </w:t>
      </w:r>
      <w:r w:rsidRPr="006453D4">
        <w:rPr>
          <w:bCs/>
        </w:rPr>
        <w:t>физическими упражнениями и спортом;</w:t>
      </w:r>
    </w:p>
    <w:p w:rsidR="00DB5157" w:rsidRPr="006453D4" w:rsidRDefault="00DB5157" w:rsidP="00DB5157">
      <w:pPr>
        <w:widowControl w:val="0"/>
        <w:tabs>
          <w:tab w:val="left" w:pos="993"/>
        </w:tabs>
        <w:ind w:firstLine="708"/>
        <w:jc w:val="both"/>
        <w:rPr>
          <w:bCs/>
        </w:rPr>
      </w:pPr>
      <w:r w:rsidRPr="006453D4">
        <w:rPr>
          <w:bCs/>
        </w:rPr>
        <w:t>- овладение системой практических умений и навыков, обеспечивающих</w:t>
      </w:r>
      <w:r>
        <w:rPr>
          <w:bCs/>
        </w:rPr>
        <w:t xml:space="preserve"> </w:t>
      </w:r>
      <w:r w:rsidRPr="006453D4">
        <w:rPr>
          <w:bCs/>
        </w:rPr>
        <w:t>сохранение и укрепление здоровья, психическое благополучие, развитие и</w:t>
      </w:r>
      <w:r>
        <w:rPr>
          <w:bCs/>
        </w:rPr>
        <w:t xml:space="preserve"> </w:t>
      </w:r>
      <w:r w:rsidRPr="006453D4">
        <w:rPr>
          <w:bCs/>
        </w:rPr>
        <w:t>совершенствование психофизических способностей, качеств и свойств</w:t>
      </w:r>
      <w:r>
        <w:rPr>
          <w:bCs/>
        </w:rPr>
        <w:t xml:space="preserve"> </w:t>
      </w:r>
      <w:r w:rsidRPr="006453D4">
        <w:rPr>
          <w:bCs/>
        </w:rPr>
        <w:t>личности, самоопределение в физической культуре и спорте;</w:t>
      </w:r>
    </w:p>
    <w:p w:rsidR="00DB5157" w:rsidRPr="006453D4" w:rsidRDefault="00DB5157" w:rsidP="00DB5157">
      <w:pPr>
        <w:widowControl w:val="0"/>
        <w:tabs>
          <w:tab w:val="left" w:pos="993"/>
        </w:tabs>
        <w:ind w:firstLine="708"/>
        <w:jc w:val="both"/>
        <w:rPr>
          <w:bCs/>
        </w:rPr>
      </w:pPr>
      <w:r w:rsidRPr="006453D4">
        <w:rPr>
          <w:bCs/>
        </w:rPr>
        <w:t>- приобретение личного опыта повышения двигательных и функциональных</w:t>
      </w:r>
      <w:r>
        <w:rPr>
          <w:bCs/>
        </w:rPr>
        <w:t xml:space="preserve"> </w:t>
      </w:r>
      <w:r w:rsidRPr="006453D4">
        <w:rPr>
          <w:bCs/>
        </w:rPr>
        <w:t>возможностей, обеспечение общей и профессионально-прикладной</w:t>
      </w:r>
      <w:r>
        <w:rPr>
          <w:bCs/>
        </w:rPr>
        <w:t xml:space="preserve"> </w:t>
      </w:r>
      <w:r w:rsidRPr="006453D4">
        <w:rPr>
          <w:bCs/>
        </w:rPr>
        <w:t xml:space="preserve">физической подготовленности к будущей профессии и быту; </w:t>
      </w:r>
    </w:p>
    <w:p w:rsidR="00DB5157" w:rsidRPr="006453D4" w:rsidRDefault="00DB5157" w:rsidP="00DB5157">
      <w:pPr>
        <w:widowControl w:val="0"/>
        <w:tabs>
          <w:tab w:val="left" w:pos="993"/>
        </w:tabs>
        <w:ind w:firstLine="708"/>
        <w:jc w:val="both"/>
        <w:rPr>
          <w:bCs/>
        </w:rPr>
      </w:pPr>
      <w:r w:rsidRPr="006453D4">
        <w:rPr>
          <w:bCs/>
        </w:rPr>
        <w:t>- создание основы для творческого и методически обоснованного</w:t>
      </w:r>
      <w:r>
        <w:rPr>
          <w:bCs/>
        </w:rPr>
        <w:t xml:space="preserve"> </w:t>
      </w:r>
      <w:r w:rsidRPr="006453D4">
        <w:rPr>
          <w:bCs/>
        </w:rPr>
        <w:t>использования физкультурно-спортивной деятельности в целях</w:t>
      </w:r>
      <w:r>
        <w:rPr>
          <w:bCs/>
        </w:rPr>
        <w:t xml:space="preserve"> </w:t>
      </w:r>
      <w:r w:rsidRPr="006453D4">
        <w:rPr>
          <w:bCs/>
        </w:rPr>
        <w:t>последующих жизненных и профессиональных достижений.</w:t>
      </w:r>
    </w:p>
    <w:p w:rsidR="00DB5157" w:rsidRPr="006453D4" w:rsidRDefault="00DB5157" w:rsidP="00DB5157">
      <w:pPr>
        <w:widowControl w:val="0"/>
        <w:tabs>
          <w:tab w:val="left" w:pos="993"/>
        </w:tabs>
        <w:ind w:firstLine="708"/>
        <w:jc w:val="both"/>
        <w:rPr>
          <w:rStyle w:val="FontStyle43"/>
          <w:b/>
        </w:rPr>
      </w:pPr>
      <w:r w:rsidRPr="006453D4">
        <w:rPr>
          <w:rStyle w:val="FontStyle43"/>
          <w:b/>
        </w:rPr>
        <w:t>Развитие компетенций</w:t>
      </w:r>
    </w:p>
    <w:p w:rsidR="00DB5157" w:rsidRDefault="00DB5157" w:rsidP="00DB5157">
      <w:pPr>
        <w:widowControl w:val="0"/>
        <w:tabs>
          <w:tab w:val="left" w:pos="993"/>
        </w:tabs>
        <w:ind w:firstLine="708"/>
        <w:jc w:val="both"/>
      </w:pPr>
      <w:r>
        <w:t>В процессе изучения дисциплины формируются и развиваются следующие компетенции, предусмотренные федеральным государственным образовательным стандартом высшего образования:</w:t>
      </w:r>
    </w:p>
    <w:p w:rsidR="00DB5157" w:rsidRDefault="00DB5157" w:rsidP="00DB5157">
      <w:pPr>
        <w:widowControl w:val="0"/>
        <w:tabs>
          <w:tab w:val="left" w:pos="993"/>
        </w:tabs>
        <w:ind w:firstLine="708"/>
        <w:jc w:val="both"/>
      </w:pPr>
      <w:r>
        <w:t>Способен поддерживать должный уровень физической подготовленности для обеспечения полноценной социальной и профессиональной деятельности (УК-7);</w:t>
      </w:r>
    </w:p>
    <w:p w:rsidR="00DB5157" w:rsidRDefault="00DB5157" w:rsidP="00DB5157">
      <w:pPr>
        <w:widowControl w:val="0"/>
        <w:tabs>
          <w:tab w:val="left" w:pos="993"/>
        </w:tabs>
        <w:ind w:firstLine="708"/>
        <w:jc w:val="both"/>
      </w:pPr>
    </w:p>
    <w:p w:rsidR="00DB5157" w:rsidRPr="00F5692F" w:rsidRDefault="00DB5157" w:rsidP="00DB5157">
      <w:pPr>
        <w:rPr>
          <w:b/>
          <w:sz w:val="22"/>
          <w:szCs w:val="22"/>
        </w:rPr>
      </w:pPr>
      <w:r w:rsidRPr="00F5692F">
        <w:rPr>
          <w:b/>
          <w:sz w:val="22"/>
          <w:szCs w:val="22"/>
        </w:rPr>
        <w:t>Трудоемкость дисциплины:</w:t>
      </w:r>
    </w:p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48"/>
        <w:gridCol w:w="1080"/>
        <w:gridCol w:w="1699"/>
        <w:gridCol w:w="1699"/>
        <w:gridCol w:w="1699"/>
        <w:gridCol w:w="1383"/>
      </w:tblGrid>
      <w:tr w:rsidR="00DB5157" w:rsidTr="00961076">
        <w:tc>
          <w:tcPr>
            <w:tcW w:w="2448" w:type="dxa"/>
            <w:vMerge w:val="restart"/>
          </w:tcPr>
          <w:p w:rsidR="00DB5157" w:rsidRDefault="00DB5157" w:rsidP="00961076"/>
        </w:tc>
        <w:tc>
          <w:tcPr>
            <w:tcW w:w="1080" w:type="dxa"/>
            <w:vMerge w:val="restart"/>
          </w:tcPr>
          <w:p w:rsidR="00DB5157" w:rsidRDefault="00DB5157" w:rsidP="00961076">
            <w:pPr>
              <w:jc w:val="center"/>
            </w:pPr>
            <w:r>
              <w:t>Всего</w:t>
            </w:r>
          </w:p>
        </w:tc>
        <w:tc>
          <w:tcPr>
            <w:tcW w:w="5097" w:type="dxa"/>
            <w:gridSpan w:val="3"/>
          </w:tcPr>
          <w:p w:rsidR="00DB5157" w:rsidRDefault="00DB5157" w:rsidP="00961076">
            <w:pPr>
              <w:jc w:val="center"/>
            </w:pPr>
            <w:r>
              <w:t>Аудиторная</w:t>
            </w:r>
          </w:p>
        </w:tc>
        <w:tc>
          <w:tcPr>
            <w:tcW w:w="1383" w:type="dxa"/>
            <w:vMerge w:val="restart"/>
          </w:tcPr>
          <w:p w:rsidR="00DB5157" w:rsidRDefault="00DB5157" w:rsidP="00961076">
            <w:pPr>
              <w:jc w:val="center"/>
            </w:pPr>
            <w:r>
              <w:t>СРС</w:t>
            </w:r>
          </w:p>
        </w:tc>
      </w:tr>
      <w:tr w:rsidR="00DB5157" w:rsidTr="00961076">
        <w:tc>
          <w:tcPr>
            <w:tcW w:w="2448" w:type="dxa"/>
            <w:vMerge/>
          </w:tcPr>
          <w:p w:rsidR="00DB5157" w:rsidRDefault="00DB5157" w:rsidP="00961076"/>
        </w:tc>
        <w:tc>
          <w:tcPr>
            <w:tcW w:w="1080" w:type="dxa"/>
            <w:vMerge/>
          </w:tcPr>
          <w:p w:rsidR="00DB5157" w:rsidRDefault="00DB5157" w:rsidP="00961076">
            <w:pPr>
              <w:jc w:val="center"/>
            </w:pPr>
          </w:p>
        </w:tc>
        <w:tc>
          <w:tcPr>
            <w:tcW w:w="1699" w:type="dxa"/>
          </w:tcPr>
          <w:p w:rsidR="00DB5157" w:rsidRDefault="00DB5157" w:rsidP="00961076">
            <w:pPr>
              <w:jc w:val="center"/>
            </w:pPr>
            <w:r>
              <w:t>ЛК</w:t>
            </w:r>
          </w:p>
        </w:tc>
        <w:tc>
          <w:tcPr>
            <w:tcW w:w="1699" w:type="dxa"/>
          </w:tcPr>
          <w:p w:rsidR="00DB5157" w:rsidRDefault="00DB5157" w:rsidP="00961076">
            <w:pPr>
              <w:jc w:val="center"/>
            </w:pPr>
            <w:r>
              <w:t>КСР</w:t>
            </w:r>
          </w:p>
        </w:tc>
        <w:tc>
          <w:tcPr>
            <w:tcW w:w="1699" w:type="dxa"/>
          </w:tcPr>
          <w:p w:rsidR="00DB5157" w:rsidRDefault="00DB5157" w:rsidP="00961076">
            <w:pPr>
              <w:jc w:val="center"/>
            </w:pPr>
            <w:r>
              <w:t>ПЗ</w:t>
            </w:r>
          </w:p>
        </w:tc>
        <w:tc>
          <w:tcPr>
            <w:tcW w:w="1383" w:type="dxa"/>
            <w:vMerge/>
          </w:tcPr>
          <w:p w:rsidR="00DB5157" w:rsidRDefault="00DB5157" w:rsidP="00961076">
            <w:pPr>
              <w:jc w:val="center"/>
            </w:pPr>
          </w:p>
        </w:tc>
      </w:tr>
      <w:tr w:rsidR="00DB5157" w:rsidTr="00961076">
        <w:tc>
          <w:tcPr>
            <w:tcW w:w="2448" w:type="dxa"/>
          </w:tcPr>
          <w:p w:rsidR="00DB5157" w:rsidRDefault="00DB5157" w:rsidP="00961076">
            <w:r>
              <w:t>Общая</w:t>
            </w:r>
          </w:p>
        </w:tc>
        <w:tc>
          <w:tcPr>
            <w:tcW w:w="1080" w:type="dxa"/>
          </w:tcPr>
          <w:p w:rsidR="00DB5157" w:rsidRDefault="00DB5157" w:rsidP="00961076">
            <w:pPr>
              <w:jc w:val="center"/>
            </w:pPr>
            <w:r>
              <w:t>328</w:t>
            </w:r>
          </w:p>
        </w:tc>
        <w:tc>
          <w:tcPr>
            <w:tcW w:w="1699" w:type="dxa"/>
          </w:tcPr>
          <w:p w:rsidR="00DB5157" w:rsidRDefault="00DB5157" w:rsidP="00961076">
            <w:pPr>
              <w:jc w:val="center"/>
            </w:pPr>
          </w:p>
        </w:tc>
        <w:tc>
          <w:tcPr>
            <w:tcW w:w="1699" w:type="dxa"/>
          </w:tcPr>
          <w:p w:rsidR="00DB5157" w:rsidRDefault="00DB5157" w:rsidP="00961076">
            <w:pPr>
              <w:jc w:val="center"/>
            </w:pPr>
            <w:r>
              <w:t>-</w:t>
            </w:r>
          </w:p>
        </w:tc>
        <w:tc>
          <w:tcPr>
            <w:tcW w:w="1699" w:type="dxa"/>
          </w:tcPr>
          <w:p w:rsidR="00DB5157" w:rsidRDefault="00DB5157" w:rsidP="00B73AE2">
            <w:pPr>
              <w:jc w:val="center"/>
            </w:pPr>
            <w:r>
              <w:t>31</w:t>
            </w:r>
            <w:r w:rsidR="00B73AE2">
              <w:t>2</w:t>
            </w:r>
          </w:p>
        </w:tc>
        <w:tc>
          <w:tcPr>
            <w:tcW w:w="1383" w:type="dxa"/>
          </w:tcPr>
          <w:p w:rsidR="00DB5157" w:rsidRDefault="00DB5157" w:rsidP="00961076">
            <w:pPr>
              <w:jc w:val="center"/>
            </w:pPr>
            <w:r>
              <w:t>14</w:t>
            </w:r>
          </w:p>
        </w:tc>
      </w:tr>
      <w:tr w:rsidR="00DB5157" w:rsidTr="00961076">
        <w:tc>
          <w:tcPr>
            <w:tcW w:w="2448" w:type="dxa"/>
          </w:tcPr>
          <w:p w:rsidR="00DB5157" w:rsidRDefault="00DB5157" w:rsidP="00961076">
            <w:r>
              <w:t>В данном семестре</w:t>
            </w:r>
          </w:p>
        </w:tc>
        <w:tc>
          <w:tcPr>
            <w:tcW w:w="1080" w:type="dxa"/>
          </w:tcPr>
          <w:p w:rsidR="00DB5157" w:rsidRDefault="00B73AE2" w:rsidP="00961076">
            <w:pPr>
              <w:jc w:val="center"/>
            </w:pPr>
            <w:r>
              <w:t>43</w:t>
            </w:r>
          </w:p>
        </w:tc>
        <w:tc>
          <w:tcPr>
            <w:tcW w:w="1699" w:type="dxa"/>
          </w:tcPr>
          <w:p w:rsidR="00DB5157" w:rsidRDefault="00DB5157" w:rsidP="00961076">
            <w:pPr>
              <w:jc w:val="center"/>
            </w:pPr>
          </w:p>
        </w:tc>
        <w:tc>
          <w:tcPr>
            <w:tcW w:w="1699" w:type="dxa"/>
          </w:tcPr>
          <w:p w:rsidR="00DB5157" w:rsidRDefault="00DB5157" w:rsidP="00961076">
            <w:pPr>
              <w:jc w:val="center"/>
            </w:pPr>
          </w:p>
        </w:tc>
        <w:tc>
          <w:tcPr>
            <w:tcW w:w="1699" w:type="dxa"/>
          </w:tcPr>
          <w:p w:rsidR="00DB5157" w:rsidRDefault="00B73AE2" w:rsidP="00961076">
            <w:pPr>
              <w:jc w:val="center"/>
            </w:pPr>
            <w:r>
              <w:t>42</w:t>
            </w:r>
          </w:p>
        </w:tc>
        <w:tc>
          <w:tcPr>
            <w:tcW w:w="1383" w:type="dxa"/>
          </w:tcPr>
          <w:p w:rsidR="00DB5157" w:rsidRDefault="00B73AE2" w:rsidP="00961076">
            <w:pPr>
              <w:jc w:val="center"/>
            </w:pPr>
            <w:r>
              <w:t>1</w:t>
            </w:r>
          </w:p>
        </w:tc>
      </w:tr>
    </w:tbl>
    <w:p w:rsidR="00DB5157" w:rsidRDefault="00DB5157" w:rsidP="00DB5157">
      <w:pPr>
        <w:rPr>
          <w:b/>
        </w:rPr>
      </w:pPr>
    </w:p>
    <w:p w:rsidR="00DB5157" w:rsidRPr="00BE7EA9" w:rsidRDefault="00DB5157" w:rsidP="00DB5157">
      <w:pPr>
        <w:jc w:val="both"/>
        <w:rPr>
          <w:b/>
        </w:rPr>
      </w:pPr>
      <w:r w:rsidRPr="00BE7EA9">
        <w:rPr>
          <w:b/>
        </w:rPr>
        <w:t>Критерии оценки:</w:t>
      </w:r>
    </w:p>
    <w:p w:rsidR="00DB5157" w:rsidRPr="00BE7EA9" w:rsidRDefault="00DB5157" w:rsidP="00DB5157">
      <w:pPr>
        <w:jc w:val="both"/>
      </w:pPr>
      <w:r w:rsidRPr="00BE7EA9">
        <w:t>«Зачтено» - от 70 до 100 баллов</w:t>
      </w:r>
      <w:r w:rsidRPr="00BE7EA9">
        <w:rPr>
          <w:position w:val="-10"/>
        </w:rPr>
        <w:t xml:space="preserve"> </w:t>
      </w:r>
    </w:p>
    <w:p w:rsidR="00DB5157" w:rsidRPr="00BE7EA9" w:rsidRDefault="00DB5157" w:rsidP="00DB5157">
      <w:pPr>
        <w:jc w:val="both"/>
        <w:rPr>
          <w:b/>
        </w:rPr>
      </w:pPr>
      <w:r w:rsidRPr="00BE7EA9">
        <w:t>«Не зачтено» - 0 - 69 баллов</w:t>
      </w:r>
    </w:p>
    <w:p w:rsidR="00DB5157" w:rsidRPr="00BE7EA9" w:rsidRDefault="00DB5157" w:rsidP="00DB5157">
      <w:pPr>
        <w:jc w:val="both"/>
        <w:rPr>
          <w:b/>
        </w:rPr>
      </w:pPr>
    </w:p>
    <w:p w:rsidR="00DB5157" w:rsidRPr="00BE7EA9" w:rsidRDefault="00DB5157" w:rsidP="00DB5157">
      <w:pPr>
        <w:jc w:val="both"/>
        <w:rPr>
          <w:b/>
        </w:rPr>
      </w:pPr>
      <w:r w:rsidRPr="00BE7EA9">
        <w:rPr>
          <w:b/>
        </w:rPr>
        <w:t>Контрольные точки по дисциплине:</w:t>
      </w:r>
    </w:p>
    <w:p w:rsidR="00DB5157" w:rsidRPr="00BE7EA9" w:rsidRDefault="00DB5157" w:rsidP="00DB5157">
      <w:pPr>
        <w:jc w:val="both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689"/>
        <w:gridCol w:w="1689"/>
        <w:gridCol w:w="1689"/>
        <w:gridCol w:w="1690"/>
        <w:gridCol w:w="1690"/>
        <w:gridCol w:w="1690"/>
      </w:tblGrid>
      <w:tr w:rsidR="00D73E8D" w:rsidTr="00D73E8D">
        <w:tc>
          <w:tcPr>
            <w:tcW w:w="16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3E8D" w:rsidRDefault="00D73E8D">
            <w:pPr>
              <w:spacing w:line="276" w:lineRule="auto"/>
              <w:jc w:val="center"/>
            </w:pPr>
            <w:r>
              <w:t>Вся дисциплина в семестре 100%</w:t>
            </w:r>
          </w:p>
        </w:tc>
        <w:tc>
          <w:tcPr>
            <w:tcW w:w="16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3E8D" w:rsidRDefault="00D73E8D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 xml:space="preserve">Работа в семестре </w:t>
            </w:r>
            <w:r>
              <w:t>100%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3E8D" w:rsidRDefault="00D73E8D">
            <w:pPr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t>КТ (процент КТ, дата КТ)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3E8D" w:rsidRDefault="00D73E8D">
            <w:pPr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t xml:space="preserve">100% КТ приходится </w:t>
            </w:r>
            <w:proofErr w:type="gramStart"/>
            <w:r>
              <w:rPr>
                <w:b/>
              </w:rPr>
              <w:t>на</w:t>
            </w:r>
            <w:proofErr w:type="gramEnd"/>
            <w:r>
              <w:rPr>
                <w:b/>
              </w:rPr>
              <w:t>: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3E8D" w:rsidRDefault="00D73E8D">
            <w:pPr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t>Распределение % освоения по виду занятий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3E8D" w:rsidRDefault="00D73E8D">
            <w:pPr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t>Что оценивается</w:t>
            </w:r>
          </w:p>
        </w:tc>
      </w:tr>
      <w:tr w:rsidR="00D73E8D" w:rsidTr="00D73E8D">
        <w:tc>
          <w:tcPr>
            <w:tcW w:w="1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3E8D" w:rsidRDefault="00D73E8D"/>
        </w:tc>
        <w:tc>
          <w:tcPr>
            <w:tcW w:w="1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3E8D" w:rsidRDefault="00D73E8D">
            <w:pPr>
              <w:rPr>
                <w:b/>
              </w:rPr>
            </w:pPr>
          </w:p>
        </w:tc>
        <w:tc>
          <w:tcPr>
            <w:tcW w:w="16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3E8D" w:rsidRDefault="00D73E8D">
            <w:pPr>
              <w:spacing w:line="276" w:lineRule="auto"/>
              <w:jc w:val="both"/>
            </w:pPr>
            <w:r>
              <w:t>КТ №1</w:t>
            </w:r>
          </w:p>
          <w:p w:rsidR="00D73E8D" w:rsidRDefault="00D73E8D">
            <w:pPr>
              <w:spacing w:line="276" w:lineRule="auto"/>
              <w:jc w:val="both"/>
            </w:pPr>
            <w:r>
              <w:t>50 %</w:t>
            </w:r>
          </w:p>
          <w:p w:rsidR="00D73E8D" w:rsidRDefault="00D73E8D">
            <w:pPr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t>28 неделя</w:t>
            </w:r>
          </w:p>
          <w:p w:rsidR="00D73E8D" w:rsidRDefault="00D73E8D">
            <w:pPr>
              <w:spacing w:line="276" w:lineRule="auto"/>
              <w:jc w:val="both"/>
              <w:rPr>
                <w:b/>
              </w:rPr>
            </w:pPr>
            <w:r>
              <w:t>КТ 1 это: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3E8D" w:rsidRDefault="00D73E8D">
            <w:pPr>
              <w:spacing w:line="276" w:lineRule="auto"/>
              <w:jc w:val="center"/>
            </w:pPr>
            <w:r>
              <w:t>Лек.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E8D" w:rsidRDefault="00D73E8D">
            <w:pPr>
              <w:spacing w:line="276" w:lineRule="auto"/>
              <w:jc w:val="center"/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E8D" w:rsidRDefault="00D73E8D">
            <w:pPr>
              <w:spacing w:line="276" w:lineRule="auto"/>
              <w:jc w:val="center"/>
            </w:pPr>
          </w:p>
        </w:tc>
      </w:tr>
      <w:tr w:rsidR="00D73E8D" w:rsidTr="00D73E8D">
        <w:tc>
          <w:tcPr>
            <w:tcW w:w="1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3E8D" w:rsidRDefault="00D73E8D"/>
        </w:tc>
        <w:tc>
          <w:tcPr>
            <w:tcW w:w="1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3E8D" w:rsidRDefault="00D73E8D">
            <w:pPr>
              <w:rPr>
                <w:b/>
              </w:rPr>
            </w:pPr>
          </w:p>
        </w:tc>
        <w:tc>
          <w:tcPr>
            <w:tcW w:w="1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3E8D" w:rsidRDefault="00D73E8D">
            <w:pPr>
              <w:rPr>
                <w:b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3E8D" w:rsidRDefault="00D73E8D">
            <w:pPr>
              <w:spacing w:line="276" w:lineRule="auto"/>
              <w:jc w:val="center"/>
            </w:pPr>
            <w:r>
              <w:t>Пр.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3E8D" w:rsidRDefault="00D73E8D">
            <w:pPr>
              <w:spacing w:line="276" w:lineRule="auto"/>
              <w:jc w:val="center"/>
            </w:pPr>
            <w:r>
              <w:t>70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3E8D" w:rsidRDefault="00D73E8D">
            <w:pPr>
              <w:spacing w:line="276" w:lineRule="auto"/>
              <w:jc w:val="center"/>
            </w:pPr>
            <w:r>
              <w:t>Посещение</w:t>
            </w:r>
          </w:p>
        </w:tc>
      </w:tr>
      <w:tr w:rsidR="00D73E8D" w:rsidTr="00D73E8D">
        <w:tc>
          <w:tcPr>
            <w:tcW w:w="1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3E8D" w:rsidRDefault="00D73E8D"/>
        </w:tc>
        <w:tc>
          <w:tcPr>
            <w:tcW w:w="1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3E8D" w:rsidRDefault="00D73E8D">
            <w:pPr>
              <w:rPr>
                <w:b/>
              </w:rPr>
            </w:pPr>
          </w:p>
        </w:tc>
        <w:tc>
          <w:tcPr>
            <w:tcW w:w="1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3E8D" w:rsidRDefault="00D73E8D">
            <w:pPr>
              <w:rPr>
                <w:b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3E8D" w:rsidRDefault="00D73E8D">
            <w:pPr>
              <w:spacing w:line="276" w:lineRule="auto"/>
              <w:jc w:val="center"/>
            </w:pPr>
            <w:r>
              <w:t>Лаб.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E8D" w:rsidRDefault="00D73E8D">
            <w:pPr>
              <w:spacing w:line="276" w:lineRule="auto"/>
              <w:jc w:val="center"/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E8D" w:rsidRDefault="00D73E8D">
            <w:pPr>
              <w:spacing w:line="276" w:lineRule="auto"/>
              <w:jc w:val="center"/>
            </w:pPr>
          </w:p>
        </w:tc>
      </w:tr>
      <w:tr w:rsidR="00D73E8D" w:rsidTr="00D73E8D">
        <w:tc>
          <w:tcPr>
            <w:tcW w:w="1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3E8D" w:rsidRDefault="00D73E8D"/>
        </w:tc>
        <w:tc>
          <w:tcPr>
            <w:tcW w:w="1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3E8D" w:rsidRDefault="00D73E8D">
            <w:pPr>
              <w:rPr>
                <w:b/>
              </w:rPr>
            </w:pPr>
          </w:p>
        </w:tc>
        <w:tc>
          <w:tcPr>
            <w:tcW w:w="1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3E8D" w:rsidRDefault="00D73E8D">
            <w:pPr>
              <w:rPr>
                <w:b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3E8D" w:rsidRDefault="00D73E8D">
            <w:pPr>
              <w:spacing w:line="276" w:lineRule="auto"/>
              <w:jc w:val="center"/>
            </w:pPr>
            <w:r>
              <w:t>Др.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3E8D" w:rsidRDefault="00D73E8D">
            <w:pPr>
              <w:spacing w:line="276" w:lineRule="auto"/>
              <w:jc w:val="center"/>
            </w:pPr>
            <w:r>
              <w:t>30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3E8D" w:rsidRDefault="00D73E8D">
            <w:pPr>
              <w:spacing w:line="276" w:lineRule="auto"/>
              <w:jc w:val="center"/>
            </w:pPr>
            <w:r>
              <w:t xml:space="preserve"> Проведение подвижной игры </w:t>
            </w:r>
          </w:p>
        </w:tc>
      </w:tr>
      <w:tr w:rsidR="00D73E8D" w:rsidTr="00D73E8D">
        <w:tc>
          <w:tcPr>
            <w:tcW w:w="1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3E8D" w:rsidRDefault="00D73E8D"/>
        </w:tc>
        <w:tc>
          <w:tcPr>
            <w:tcW w:w="1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3E8D" w:rsidRDefault="00D73E8D">
            <w:pPr>
              <w:rPr>
                <w:b/>
              </w:rPr>
            </w:pPr>
          </w:p>
        </w:tc>
        <w:tc>
          <w:tcPr>
            <w:tcW w:w="16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3E8D" w:rsidRDefault="00D73E8D">
            <w:pPr>
              <w:spacing w:line="276" w:lineRule="auto"/>
              <w:jc w:val="both"/>
            </w:pPr>
            <w:r>
              <w:t>КТ №2</w:t>
            </w:r>
          </w:p>
          <w:p w:rsidR="00D73E8D" w:rsidRDefault="00D73E8D">
            <w:pPr>
              <w:spacing w:line="276" w:lineRule="auto"/>
              <w:jc w:val="both"/>
            </w:pPr>
            <w:r>
              <w:t>50 %</w:t>
            </w:r>
          </w:p>
          <w:p w:rsidR="00D73E8D" w:rsidRDefault="00D73E8D">
            <w:pPr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t>35 неделя</w:t>
            </w:r>
          </w:p>
          <w:p w:rsidR="00D73E8D" w:rsidRDefault="00D73E8D">
            <w:pPr>
              <w:spacing w:line="276" w:lineRule="auto"/>
              <w:jc w:val="both"/>
              <w:rPr>
                <w:b/>
              </w:rPr>
            </w:pPr>
            <w:r>
              <w:t>КТ 2 это: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3E8D" w:rsidRDefault="00D73E8D">
            <w:pPr>
              <w:spacing w:line="276" w:lineRule="auto"/>
              <w:jc w:val="center"/>
            </w:pPr>
            <w:r>
              <w:t>Лек.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E8D" w:rsidRDefault="00D73E8D">
            <w:pPr>
              <w:spacing w:line="276" w:lineRule="auto"/>
              <w:jc w:val="center"/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E8D" w:rsidRDefault="00D73E8D">
            <w:pPr>
              <w:spacing w:line="276" w:lineRule="auto"/>
              <w:jc w:val="center"/>
            </w:pPr>
          </w:p>
        </w:tc>
      </w:tr>
      <w:tr w:rsidR="00D73E8D" w:rsidTr="00D73E8D">
        <w:tc>
          <w:tcPr>
            <w:tcW w:w="1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3E8D" w:rsidRDefault="00D73E8D"/>
        </w:tc>
        <w:tc>
          <w:tcPr>
            <w:tcW w:w="1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3E8D" w:rsidRDefault="00D73E8D">
            <w:pPr>
              <w:rPr>
                <w:b/>
              </w:rPr>
            </w:pPr>
          </w:p>
        </w:tc>
        <w:tc>
          <w:tcPr>
            <w:tcW w:w="1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3E8D" w:rsidRDefault="00D73E8D">
            <w:pPr>
              <w:rPr>
                <w:b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3E8D" w:rsidRDefault="00D73E8D">
            <w:pPr>
              <w:spacing w:line="276" w:lineRule="auto"/>
              <w:jc w:val="center"/>
            </w:pPr>
            <w:r>
              <w:t>Пр.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3E8D" w:rsidRDefault="00D73E8D">
            <w:pPr>
              <w:spacing w:line="276" w:lineRule="auto"/>
              <w:jc w:val="center"/>
            </w:pPr>
            <w:r>
              <w:t>70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3E8D" w:rsidRDefault="00D73E8D">
            <w:pPr>
              <w:spacing w:line="276" w:lineRule="auto"/>
              <w:jc w:val="center"/>
            </w:pPr>
            <w:r>
              <w:t>Посещение</w:t>
            </w:r>
          </w:p>
        </w:tc>
      </w:tr>
      <w:tr w:rsidR="00D73E8D" w:rsidTr="00D73E8D">
        <w:tc>
          <w:tcPr>
            <w:tcW w:w="1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3E8D" w:rsidRDefault="00D73E8D"/>
        </w:tc>
        <w:tc>
          <w:tcPr>
            <w:tcW w:w="1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3E8D" w:rsidRDefault="00D73E8D">
            <w:pPr>
              <w:rPr>
                <w:b/>
              </w:rPr>
            </w:pPr>
          </w:p>
        </w:tc>
        <w:tc>
          <w:tcPr>
            <w:tcW w:w="1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3E8D" w:rsidRDefault="00D73E8D">
            <w:pPr>
              <w:rPr>
                <w:b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3E8D" w:rsidRDefault="00D73E8D">
            <w:pPr>
              <w:spacing w:line="276" w:lineRule="auto"/>
              <w:jc w:val="center"/>
            </w:pPr>
            <w:r>
              <w:t>Лаб.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E8D" w:rsidRDefault="00D73E8D">
            <w:pPr>
              <w:spacing w:line="276" w:lineRule="auto"/>
              <w:jc w:val="center"/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E8D" w:rsidRDefault="00D73E8D">
            <w:pPr>
              <w:spacing w:line="276" w:lineRule="auto"/>
              <w:jc w:val="center"/>
            </w:pPr>
          </w:p>
        </w:tc>
      </w:tr>
      <w:tr w:rsidR="00D73E8D" w:rsidTr="00D73E8D">
        <w:tc>
          <w:tcPr>
            <w:tcW w:w="1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3E8D" w:rsidRDefault="00D73E8D"/>
        </w:tc>
        <w:tc>
          <w:tcPr>
            <w:tcW w:w="1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3E8D" w:rsidRDefault="00D73E8D">
            <w:pPr>
              <w:rPr>
                <w:b/>
              </w:rPr>
            </w:pPr>
          </w:p>
        </w:tc>
        <w:tc>
          <w:tcPr>
            <w:tcW w:w="1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3E8D" w:rsidRDefault="00D73E8D">
            <w:pPr>
              <w:rPr>
                <w:b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3E8D" w:rsidRDefault="00D73E8D">
            <w:pPr>
              <w:spacing w:line="276" w:lineRule="auto"/>
              <w:jc w:val="center"/>
            </w:pPr>
            <w:r>
              <w:t>Др.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3E8D" w:rsidRDefault="00D73E8D">
            <w:pPr>
              <w:spacing w:line="276" w:lineRule="auto"/>
              <w:jc w:val="center"/>
            </w:pPr>
            <w:r>
              <w:t>30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3E8D" w:rsidRDefault="00D73E8D">
            <w:pPr>
              <w:spacing w:line="276" w:lineRule="auto"/>
              <w:jc w:val="center"/>
            </w:pPr>
            <w:r>
              <w:t>Контрольные нормативы</w:t>
            </w:r>
          </w:p>
        </w:tc>
      </w:tr>
    </w:tbl>
    <w:p w:rsidR="00DB5157" w:rsidRDefault="00DB5157" w:rsidP="00DB5157">
      <w:pPr>
        <w:tabs>
          <w:tab w:val="left" w:pos="708"/>
          <w:tab w:val="left" w:pos="1416"/>
          <w:tab w:val="left" w:pos="3260"/>
        </w:tabs>
        <w:rPr>
          <w:b/>
          <w:sz w:val="22"/>
          <w:szCs w:val="22"/>
        </w:rPr>
      </w:pPr>
      <w:r w:rsidRPr="00F5692F">
        <w:rPr>
          <w:sz w:val="22"/>
          <w:szCs w:val="22"/>
        </w:rPr>
        <w:tab/>
      </w:r>
    </w:p>
    <w:p w:rsidR="00DB5157" w:rsidRDefault="00DB5157" w:rsidP="00DB5157">
      <w:pPr>
        <w:tabs>
          <w:tab w:val="left" w:pos="708"/>
          <w:tab w:val="left" w:pos="1416"/>
          <w:tab w:val="left" w:pos="3260"/>
        </w:tabs>
        <w:rPr>
          <w:b/>
          <w:sz w:val="22"/>
          <w:szCs w:val="22"/>
        </w:rPr>
      </w:pPr>
    </w:p>
    <w:p w:rsidR="00DB5157" w:rsidRDefault="00DB5157" w:rsidP="00DB5157">
      <w:pPr>
        <w:rPr>
          <w:sz w:val="22"/>
          <w:szCs w:val="22"/>
        </w:rPr>
      </w:pPr>
    </w:p>
    <w:p w:rsidR="00DB5157" w:rsidRPr="00BE7EA9" w:rsidRDefault="00DB5157" w:rsidP="00DB5157">
      <w:pPr>
        <w:rPr>
          <w:b/>
          <w:sz w:val="22"/>
          <w:szCs w:val="22"/>
        </w:rPr>
      </w:pPr>
      <w:r>
        <w:rPr>
          <w:sz w:val="22"/>
          <w:szCs w:val="22"/>
        </w:rPr>
        <w:t xml:space="preserve">Преподаватель   </w:t>
      </w:r>
      <w:r>
        <w:rPr>
          <w:noProof/>
          <w:sz w:val="22"/>
          <w:szCs w:val="22"/>
        </w:rPr>
        <w:drawing>
          <wp:inline distT="0" distB="0" distL="0" distR="0">
            <wp:extent cx="1330325" cy="629285"/>
            <wp:effectExtent l="19050" t="0" r="3175" b="0"/>
            <wp:docPr id="1" name="Рисунок 1" descr="C:\Users\User\AppData\Local\Microsoft\Windows\INetCache\Content.Word\подпись Лиана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AppData\Local\Microsoft\Windows\INetCache\Content.Word\подпись Лиана.tif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0325" cy="6292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sz w:val="2"/>
          <w:szCs w:val="2"/>
        </w:rPr>
        <w:t xml:space="preserve">      </w:t>
      </w:r>
      <w:r w:rsidRPr="00F5692F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>/</w:t>
      </w:r>
      <w:proofErr w:type="spellStart"/>
      <w:r>
        <w:rPr>
          <w:sz w:val="22"/>
          <w:szCs w:val="22"/>
        </w:rPr>
        <w:t>Кинзябулатова</w:t>
      </w:r>
      <w:proofErr w:type="spellEnd"/>
      <w:r>
        <w:rPr>
          <w:sz w:val="22"/>
          <w:szCs w:val="22"/>
        </w:rPr>
        <w:t xml:space="preserve"> Л.И./</w:t>
      </w:r>
    </w:p>
    <w:p w:rsidR="003B60D8" w:rsidRDefault="003B60D8"/>
    <w:sectPr w:rsidR="003B60D8" w:rsidSect="003B60D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DB5157"/>
    <w:rsid w:val="00224624"/>
    <w:rsid w:val="002932C7"/>
    <w:rsid w:val="003B60D8"/>
    <w:rsid w:val="003F5A08"/>
    <w:rsid w:val="00497973"/>
    <w:rsid w:val="00654567"/>
    <w:rsid w:val="00730BD0"/>
    <w:rsid w:val="007337D8"/>
    <w:rsid w:val="00A571E7"/>
    <w:rsid w:val="00B13AF6"/>
    <w:rsid w:val="00B73AE2"/>
    <w:rsid w:val="00D73E8D"/>
    <w:rsid w:val="00DB5157"/>
    <w:rsid w:val="00F865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51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43">
    <w:name w:val="Font Style43"/>
    <w:rsid w:val="00DB5157"/>
    <w:rPr>
      <w:rFonts w:ascii="Times New Roman" w:hAnsi="Times New Roman" w:cs="Times New Roman" w:hint="default"/>
      <w:sz w:val="26"/>
      <w:szCs w:val="26"/>
    </w:rPr>
  </w:style>
  <w:style w:type="paragraph" w:styleId="a3">
    <w:name w:val="Balloon Text"/>
    <w:basedOn w:val="a"/>
    <w:link w:val="a4"/>
    <w:uiPriority w:val="99"/>
    <w:semiHidden/>
    <w:unhideWhenUsed/>
    <w:rsid w:val="00DB515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B515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820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8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tiff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445</Words>
  <Characters>2539</Characters>
  <Application>Microsoft Office Word</Application>
  <DocSecurity>0</DocSecurity>
  <Lines>21</Lines>
  <Paragraphs>5</Paragraphs>
  <ScaleCrop>false</ScaleCrop>
  <Company>RePack by SPecialiST</Company>
  <LinksUpToDate>false</LinksUpToDate>
  <CharactersWithSpaces>2979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2021-09-10T06:51:00Z</dcterms:created>
  <dcterms:modified xsi:type="dcterms:W3CDTF">2022-01-21T07:09:00Z</dcterms:modified>
</cp:coreProperties>
</file>